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D3406" w14:textId="3ABEC5D7" w:rsidR="00113DCB" w:rsidRDefault="00113DCB" w:rsidP="00803515">
      <w:pPr>
        <w:rPr>
          <w:rFonts w:ascii="Times New Roman" w:hAnsi="Times New Roman" w:cs="Times New Roman"/>
          <w:b/>
          <w:bCs/>
          <w:lang w:val="ro-RO"/>
        </w:rPr>
      </w:pPr>
      <w:r w:rsidRPr="00D13676">
        <w:rPr>
          <w:noProof/>
        </w:rPr>
        <w:drawing>
          <wp:inline distT="0" distB="0" distL="0" distR="0" wp14:anchorId="43B8A63E" wp14:editId="5E85B881">
            <wp:extent cx="5943600" cy="1675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75765"/>
                    </a:xfrm>
                    <a:prstGeom prst="rect">
                      <a:avLst/>
                    </a:prstGeom>
                    <a:noFill/>
                    <a:ln>
                      <a:noFill/>
                    </a:ln>
                  </pic:spPr>
                </pic:pic>
              </a:graphicData>
            </a:graphic>
          </wp:inline>
        </w:drawing>
      </w:r>
    </w:p>
    <w:p w14:paraId="44081DBD" w14:textId="5EB197A7" w:rsidR="00803515" w:rsidRPr="000B7372" w:rsidRDefault="00803515" w:rsidP="00803515">
      <w:pPr>
        <w:rPr>
          <w:rFonts w:ascii="Times New Roman" w:hAnsi="Times New Roman" w:cs="Times New Roman"/>
          <w:b/>
          <w:bCs/>
          <w:lang w:val="ro-RO"/>
        </w:rPr>
      </w:pPr>
      <w:r w:rsidRPr="000B7372">
        <w:rPr>
          <w:rFonts w:ascii="Times New Roman" w:hAnsi="Times New Roman" w:cs="Times New Roman"/>
          <w:b/>
          <w:bCs/>
          <w:lang w:val="ro-RO"/>
        </w:rPr>
        <w:t>LINIE DE CONSILIERE GRATUITĂ PENTRU PĂRINȚI</w:t>
      </w:r>
    </w:p>
    <w:p w14:paraId="3F6131D3" w14:textId="49470142" w:rsidR="00803515" w:rsidRPr="000B7372" w:rsidRDefault="00803515" w:rsidP="00803515">
      <w:pPr>
        <w:rPr>
          <w:rFonts w:ascii="Times New Roman" w:hAnsi="Times New Roman" w:cs="Times New Roman"/>
          <w:lang w:val="ro-RO"/>
        </w:rPr>
      </w:pPr>
      <w:r w:rsidRPr="000B7372">
        <w:rPr>
          <w:rFonts w:ascii="Times New Roman" w:hAnsi="Times New Roman" w:cs="Times New Roman"/>
          <w:b/>
          <w:bCs/>
          <w:lang w:val="ro-RO"/>
        </w:rPr>
        <w:t>FAMILY TEL 0800.070.009 – CONSILIERE PENTRU PĂRINȚI</w:t>
      </w:r>
    </w:p>
    <w:p w14:paraId="16FC584E" w14:textId="2577F7F5" w:rsidR="00803515" w:rsidRDefault="00803515" w:rsidP="00803515">
      <w:pPr>
        <w:rPr>
          <w:rFonts w:ascii="Times New Roman" w:hAnsi="Times New Roman" w:cs="Times New Roman"/>
          <w:i/>
          <w:iCs/>
          <w:lang w:val="ro-RO"/>
        </w:rPr>
      </w:pPr>
      <w:r w:rsidRPr="000B7372">
        <w:rPr>
          <w:rFonts w:ascii="Times New Roman" w:hAnsi="Times New Roman" w:cs="Times New Roman"/>
          <w:lang w:val="ro-RO"/>
        </w:rPr>
        <w:t>În această perioadă, oricât am dori să ne protejăm de evenimentele care zdruncină ritmul obișnuit al vieții, este imposibil. Pe măsură ce răspândirea Covid–19 produce din ce în ce mai multă îngrijorare în rândul nostru, al adulților, este firesc să ne gândim și la felul în care această pandemie poate afecta echilibrul emoțional al copiilor.</w:t>
      </w:r>
      <w:r w:rsidRPr="000B7372">
        <w:rPr>
          <w:rFonts w:ascii="Times New Roman" w:hAnsi="Times New Roman" w:cs="Times New Roman"/>
          <w:lang w:val="ro-RO"/>
        </w:rPr>
        <w:br/>
        <w:t> </w:t>
      </w:r>
      <w:r w:rsidRPr="000B7372">
        <w:rPr>
          <w:rFonts w:ascii="Times New Roman" w:hAnsi="Times New Roman" w:cs="Times New Roman"/>
          <w:lang w:val="ro-RO"/>
        </w:rPr>
        <w:br/>
        <w:t>Pentru aceștia, pe lângă măsurile imediate de intervenție și sprijin material, Salvați Copiii a deschis această </w:t>
      </w:r>
      <w:hyperlink r:id="rId5" w:tgtFrame="_blank" w:history="1">
        <w:r w:rsidRPr="000B7372">
          <w:rPr>
            <w:rStyle w:val="Hyperlink"/>
            <w:rFonts w:ascii="Times New Roman" w:hAnsi="Times New Roman" w:cs="Times New Roman"/>
            <w:b/>
            <w:bCs/>
            <w:lang w:val="ro-RO"/>
          </w:rPr>
          <w:t>linie telefonică gratuită</w:t>
        </w:r>
      </w:hyperlink>
      <w:r w:rsidRPr="000B7372">
        <w:rPr>
          <w:rFonts w:ascii="Times New Roman" w:hAnsi="Times New Roman" w:cs="Times New Roman"/>
          <w:lang w:val="ro-RO"/>
        </w:rPr>
        <w:t>, unde părinții și tutorii copiilor pot suna pentru a fi consiliați psihologic și ajutați să gestioneze cât mai bine starea emoțională  a copiilor.  </w:t>
      </w:r>
      <w:r w:rsidRPr="000B7372">
        <w:rPr>
          <w:rFonts w:ascii="Times New Roman" w:hAnsi="Times New Roman" w:cs="Times New Roman"/>
          <w:b/>
          <w:bCs/>
          <w:lang w:val="ro-RO"/>
        </w:rPr>
        <w:t>De luni până vineri, între orele 11.00 -19.00, o</w:t>
      </w:r>
      <w:r w:rsidRPr="000B7372">
        <w:rPr>
          <w:rFonts w:ascii="Times New Roman" w:hAnsi="Times New Roman" w:cs="Times New Roman"/>
          <w:lang w:val="ro-RO"/>
        </w:rPr>
        <w:t> echipă de 16 psihologi ai Organizației Salvați Copiii din București, Suceava, Iași, Timișoara și Târgu Mureș este pregătită să ofere consiliere și suport psihologic, conform unui protocol specific pentru situațiile generate de criză.</w:t>
      </w:r>
      <w:r w:rsidRPr="000B7372">
        <w:rPr>
          <w:rFonts w:ascii="Times New Roman" w:hAnsi="Times New Roman" w:cs="Times New Roman"/>
          <w:lang w:val="ro-RO"/>
        </w:rPr>
        <w:br/>
        <w:t> </w:t>
      </w:r>
      <w:r w:rsidRPr="000B7372">
        <w:rPr>
          <w:rFonts w:ascii="Times New Roman" w:hAnsi="Times New Roman" w:cs="Times New Roman"/>
          <w:lang w:val="ro-RO"/>
        </w:rPr>
        <w:br/>
        <w:t> </w:t>
      </w:r>
      <w:r w:rsidRPr="000B7372">
        <w:rPr>
          <w:rFonts w:ascii="Times New Roman" w:hAnsi="Times New Roman" w:cs="Times New Roman"/>
          <w:lang w:val="ro-RO"/>
        </w:rPr>
        <w:br/>
      </w:r>
      <w:r w:rsidRPr="000B7372">
        <w:rPr>
          <w:rFonts w:ascii="Times New Roman" w:hAnsi="Times New Roman" w:cs="Times New Roman"/>
          <w:b/>
          <w:bCs/>
          <w:lang w:val="ro-RO"/>
        </w:rPr>
        <w:t>Dragi părinți,</w:t>
      </w:r>
      <w:r w:rsidRPr="000B7372">
        <w:rPr>
          <w:rFonts w:ascii="Times New Roman" w:hAnsi="Times New Roman" w:cs="Times New Roman"/>
          <w:lang w:val="ro-RO"/>
        </w:rPr>
        <w:br/>
        <w:t>Este absolut necesar să normalizăm emoțiile trăite în acest context, fără a încerca să minimizăm situația, însă accentul trebuie pus pe aspectele pozitive, care țin de ceea ce poate face fiecare dintre noi, pentru a depăși criza și a-și menține echilibrul emoțional.</w:t>
      </w:r>
      <w:r w:rsidRPr="000B7372">
        <w:rPr>
          <w:rFonts w:ascii="Times New Roman" w:hAnsi="Times New Roman" w:cs="Times New Roman"/>
          <w:lang w:val="ro-RO"/>
        </w:rPr>
        <w:br/>
        <w:t> </w:t>
      </w:r>
      <w:r w:rsidRPr="000B7372">
        <w:rPr>
          <w:rFonts w:ascii="Times New Roman" w:hAnsi="Times New Roman" w:cs="Times New Roman"/>
          <w:lang w:val="ro-RO"/>
        </w:rPr>
        <w:br/>
        <w:t xml:space="preserve">Copiii trăiesc uneori momentele dificile diferit de adulți </w:t>
      </w:r>
      <w:r w:rsidR="000B7372" w:rsidRPr="000B7372">
        <w:rPr>
          <w:rFonts w:ascii="Times New Roman" w:hAnsi="Times New Roman" w:cs="Times New Roman"/>
          <w:lang w:val="ro-RO"/>
        </w:rPr>
        <w:t>și</w:t>
      </w:r>
      <w:r w:rsidRPr="000B7372">
        <w:rPr>
          <w:rFonts w:ascii="Times New Roman" w:hAnsi="Times New Roman" w:cs="Times New Roman"/>
          <w:lang w:val="ro-RO"/>
        </w:rPr>
        <w:t xml:space="preserve"> au nevoie să </w:t>
      </w:r>
      <w:r w:rsidR="000B7372" w:rsidRPr="000B7372">
        <w:rPr>
          <w:rFonts w:ascii="Times New Roman" w:hAnsi="Times New Roman" w:cs="Times New Roman"/>
          <w:lang w:val="ro-RO"/>
        </w:rPr>
        <w:t>învețe</w:t>
      </w:r>
      <w:r w:rsidRPr="000B7372">
        <w:rPr>
          <w:rFonts w:ascii="Times New Roman" w:hAnsi="Times New Roman" w:cs="Times New Roman"/>
          <w:lang w:val="ro-RO"/>
        </w:rPr>
        <w:t xml:space="preserve"> cum să le facă </w:t>
      </w:r>
      <w:r w:rsidR="000B7372" w:rsidRPr="000B7372">
        <w:rPr>
          <w:rFonts w:ascii="Times New Roman" w:hAnsi="Times New Roman" w:cs="Times New Roman"/>
          <w:lang w:val="ro-RO"/>
        </w:rPr>
        <w:t>fată</w:t>
      </w:r>
      <w:r w:rsidRPr="000B7372">
        <w:rPr>
          <w:rFonts w:ascii="Times New Roman" w:hAnsi="Times New Roman" w:cs="Times New Roman"/>
          <w:lang w:val="ro-RO"/>
        </w:rPr>
        <w:t xml:space="preserve">. Important este să-i </w:t>
      </w:r>
      <w:r w:rsidR="000B7372" w:rsidRPr="000B7372">
        <w:rPr>
          <w:rFonts w:ascii="Times New Roman" w:hAnsi="Times New Roman" w:cs="Times New Roman"/>
          <w:lang w:val="ro-RO"/>
        </w:rPr>
        <w:t>învățăm</w:t>
      </w:r>
      <w:r w:rsidRPr="000B7372">
        <w:rPr>
          <w:rFonts w:ascii="Times New Roman" w:hAnsi="Times New Roman" w:cs="Times New Roman"/>
          <w:lang w:val="ro-RO"/>
        </w:rPr>
        <w:t xml:space="preserve"> să-și recunoască </w:t>
      </w:r>
      <w:r w:rsidR="000B7372" w:rsidRPr="000B7372">
        <w:rPr>
          <w:rFonts w:ascii="Times New Roman" w:hAnsi="Times New Roman" w:cs="Times New Roman"/>
          <w:lang w:val="ro-RO"/>
        </w:rPr>
        <w:t>emoțiile</w:t>
      </w:r>
      <w:r w:rsidRPr="000B7372">
        <w:rPr>
          <w:rFonts w:ascii="Times New Roman" w:hAnsi="Times New Roman" w:cs="Times New Roman"/>
          <w:lang w:val="ro-RO"/>
        </w:rPr>
        <w:t xml:space="preserve"> pe care le trăiesc, să le </w:t>
      </w:r>
      <w:r w:rsidR="000B7372" w:rsidRPr="000B7372">
        <w:rPr>
          <w:rFonts w:ascii="Times New Roman" w:hAnsi="Times New Roman" w:cs="Times New Roman"/>
          <w:lang w:val="ro-RO"/>
        </w:rPr>
        <w:t>înțeleagă</w:t>
      </w:r>
      <w:r w:rsidRPr="000B7372">
        <w:rPr>
          <w:rFonts w:ascii="Times New Roman" w:hAnsi="Times New Roman" w:cs="Times New Roman"/>
          <w:lang w:val="ro-RO"/>
        </w:rPr>
        <w:t xml:space="preserve">, să le accepte </w:t>
      </w:r>
      <w:r w:rsidR="000B7372" w:rsidRPr="000B7372">
        <w:rPr>
          <w:rFonts w:ascii="Times New Roman" w:hAnsi="Times New Roman" w:cs="Times New Roman"/>
          <w:lang w:val="ro-RO"/>
        </w:rPr>
        <w:t>și</w:t>
      </w:r>
      <w:r w:rsidRPr="000B7372">
        <w:rPr>
          <w:rFonts w:ascii="Times New Roman" w:hAnsi="Times New Roman" w:cs="Times New Roman"/>
          <w:lang w:val="ro-RO"/>
        </w:rPr>
        <w:t xml:space="preserve"> să le exprime într-o manieră adecvată.</w:t>
      </w:r>
      <w:r w:rsidRPr="000B7372">
        <w:rPr>
          <w:rFonts w:ascii="Times New Roman" w:hAnsi="Times New Roman" w:cs="Times New Roman"/>
          <w:lang w:val="ro-RO"/>
        </w:rPr>
        <w:br/>
        <w:t> </w:t>
      </w:r>
      <w:r w:rsidRPr="000B7372">
        <w:rPr>
          <w:rFonts w:ascii="Times New Roman" w:hAnsi="Times New Roman" w:cs="Times New Roman"/>
          <w:lang w:val="ro-RO"/>
        </w:rPr>
        <w:br/>
        <w:t>În această perioadă, izolarea socială și schimbarea rutinelor produce asupra copiilor și adolescenților dificultăți de gestionare emoțională și comportamentală. De aceea, dumneavoastră deveniți sursa lor de siguranță și confort.</w:t>
      </w:r>
      <w:r w:rsidRPr="000B7372">
        <w:rPr>
          <w:rFonts w:ascii="Times New Roman" w:hAnsi="Times New Roman" w:cs="Times New Roman"/>
          <w:lang w:val="ro-RO"/>
        </w:rPr>
        <w:br/>
        <w:t> </w:t>
      </w:r>
      <w:r w:rsidRPr="000B7372">
        <w:rPr>
          <w:rFonts w:ascii="Times New Roman" w:hAnsi="Times New Roman" w:cs="Times New Roman"/>
          <w:lang w:val="ro-RO"/>
        </w:rPr>
        <w:br/>
      </w:r>
      <w:r w:rsidRPr="000B7372">
        <w:rPr>
          <w:rFonts w:ascii="Times New Roman" w:hAnsi="Times New Roman" w:cs="Times New Roman"/>
          <w:i/>
          <w:iCs/>
          <w:lang w:val="ro-RO"/>
        </w:rPr>
        <w:t>Pentru a vă veni în sprijin și pentru a vă răspunde întrebărilor despre ceea ce puteți face și despre ceea simt copiii, </w:t>
      </w:r>
      <w:r w:rsidRPr="000B7372">
        <w:rPr>
          <w:rFonts w:ascii="Times New Roman" w:hAnsi="Times New Roman" w:cs="Times New Roman"/>
          <w:b/>
          <w:bCs/>
          <w:i/>
          <w:iCs/>
          <w:lang w:val="ro-RO"/>
        </w:rPr>
        <w:t>psihologii de la Salvați Copiii așteaptă apelurile dumneavoastră</w:t>
      </w:r>
      <w:r w:rsidRPr="000B7372">
        <w:rPr>
          <w:rFonts w:ascii="Times New Roman" w:hAnsi="Times New Roman" w:cs="Times New Roman"/>
          <w:i/>
          <w:iCs/>
          <w:lang w:val="ro-RO"/>
        </w:rPr>
        <w:t>. De asemenea, puteți accesa și recomandările noastre la secțiunile ”</w:t>
      </w:r>
      <w:hyperlink r:id="rId6" w:history="1">
        <w:r w:rsidRPr="000B7372">
          <w:rPr>
            <w:rStyle w:val="Hyperlink"/>
            <w:rFonts w:ascii="Times New Roman" w:hAnsi="Times New Roman" w:cs="Times New Roman"/>
            <w:i/>
            <w:iCs/>
            <w:lang w:val="ro-RO"/>
          </w:rPr>
          <w:t>Recomandări pentru părinți</w:t>
        </w:r>
      </w:hyperlink>
      <w:r w:rsidRPr="000B7372">
        <w:rPr>
          <w:rFonts w:ascii="Times New Roman" w:hAnsi="Times New Roman" w:cs="Times New Roman"/>
          <w:i/>
          <w:iCs/>
          <w:lang w:val="ro-RO"/>
        </w:rPr>
        <w:t>” și ”</w:t>
      </w:r>
      <w:hyperlink r:id="rId7" w:history="1">
        <w:r w:rsidRPr="000B7372">
          <w:rPr>
            <w:rStyle w:val="Hyperlink"/>
            <w:rFonts w:ascii="Times New Roman" w:hAnsi="Times New Roman" w:cs="Times New Roman"/>
            <w:i/>
            <w:iCs/>
            <w:lang w:val="ro-RO"/>
          </w:rPr>
          <w:t>Resurse educaționale utile</w:t>
        </w:r>
      </w:hyperlink>
      <w:r w:rsidRPr="000B7372">
        <w:rPr>
          <w:rFonts w:ascii="Times New Roman" w:hAnsi="Times New Roman" w:cs="Times New Roman"/>
          <w:i/>
          <w:iCs/>
          <w:lang w:val="ro-RO"/>
        </w:rPr>
        <w:t>” de pe acest site.</w:t>
      </w:r>
    </w:p>
    <w:p w14:paraId="06704614" w14:textId="77777777" w:rsidR="00113DCB" w:rsidRPr="000B7372" w:rsidRDefault="00113DCB" w:rsidP="00803515">
      <w:pPr>
        <w:rPr>
          <w:rFonts w:ascii="Times New Roman" w:hAnsi="Times New Roman" w:cs="Times New Roman"/>
          <w:lang w:val="ro-RO"/>
        </w:rPr>
      </w:pPr>
    </w:p>
    <w:sectPr w:rsidR="00113DCB" w:rsidRPr="000B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15"/>
    <w:rsid w:val="000B7372"/>
    <w:rsid w:val="00113DCB"/>
    <w:rsid w:val="00803515"/>
    <w:rsid w:val="00E6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75BC"/>
  <w15:chartTrackingRefBased/>
  <w15:docId w15:val="{758AC5AB-7AC1-4EB2-84A9-12D222C5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03515"/>
    <w:rPr>
      <w:color w:val="0563C1" w:themeColor="hyperlink"/>
      <w:u w:val="single"/>
    </w:rPr>
  </w:style>
  <w:style w:type="character" w:styleId="MeniuneNerezolvat">
    <w:name w:val="Unresolved Mention"/>
    <w:basedOn w:val="Fontdeparagrafimplicit"/>
    <w:uiPriority w:val="99"/>
    <w:semiHidden/>
    <w:unhideWhenUsed/>
    <w:rsid w:val="00803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0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lvaticopiii.ro/ce-facem/protectie/situatii-de-urgenta/coronavirus/resurse-ut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vaticopiii.ro/ce-facem/protectie/situatii-de-urgenta/coronavirus/resurse-pentru-parinti" TargetMode="External"/><Relationship Id="rId5" Type="http://schemas.openxmlformats.org/officeDocument/2006/relationships/hyperlink" Target="https://www.digiromania.r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2048</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DumitruTimerman</dc:creator>
  <cp:keywords/>
  <dc:description/>
  <cp:lastModifiedBy>SchlezingerIoana</cp:lastModifiedBy>
  <cp:revision>3</cp:revision>
  <dcterms:created xsi:type="dcterms:W3CDTF">2020-06-29T07:14:00Z</dcterms:created>
  <dcterms:modified xsi:type="dcterms:W3CDTF">2020-06-30T05:40:00Z</dcterms:modified>
</cp:coreProperties>
</file>